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BF" w:rsidRDefault="005B08BF" w:rsidP="00C720F3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C720F3" w:rsidRPr="00C720F3" w:rsidRDefault="00C720F3" w:rsidP="00C720F3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3B0040" w:rsidRPr="004D2BA8" w:rsidRDefault="005B08BF" w:rsidP="003B0040">
      <w:pPr>
        <w:ind w:firstLine="720"/>
        <w:jc w:val="both"/>
        <w:rPr>
          <w:i/>
          <w:iCs/>
          <w:sz w:val="22"/>
          <w:szCs w:val="22"/>
          <w:lang w:eastAsia="en-GB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proofErr w:type="spellStart"/>
      <w:r w:rsidR="00AF5478">
        <w:rPr>
          <w:rFonts w:eastAsia="Calibri"/>
          <w:b/>
        </w:rPr>
        <w:t>Responsabil</w:t>
      </w:r>
      <w:proofErr w:type="spellEnd"/>
      <w:r w:rsidR="00AF5478">
        <w:rPr>
          <w:rFonts w:eastAsia="Calibri"/>
          <w:b/>
        </w:rPr>
        <w:t xml:space="preserve"> </w:t>
      </w:r>
      <w:proofErr w:type="spellStart"/>
      <w:r w:rsidR="00C07FFB">
        <w:rPr>
          <w:rFonts w:eastAsia="Calibri"/>
          <w:b/>
        </w:rPr>
        <w:t>resurse</w:t>
      </w:r>
      <w:proofErr w:type="spellEnd"/>
      <w:r w:rsidR="00C07FFB">
        <w:rPr>
          <w:rFonts w:eastAsia="Calibri"/>
          <w:b/>
        </w:rPr>
        <w:t xml:space="preserve"> </w:t>
      </w:r>
      <w:proofErr w:type="spellStart"/>
      <w:r w:rsidR="00C07FFB">
        <w:rPr>
          <w:rFonts w:eastAsia="Calibri"/>
          <w:b/>
        </w:rPr>
        <w:t>umane</w:t>
      </w:r>
      <w:proofErr w:type="spellEnd"/>
      <w:r w:rsidR="00940EC9" w:rsidRPr="007432DE">
        <w:rPr>
          <w:lang w:val="ro-RO"/>
        </w:rPr>
        <w:t xml:space="preserve"> </w:t>
      </w:r>
      <w:r w:rsidR="00E2766B" w:rsidRPr="007432DE">
        <w:rPr>
          <w:b/>
          <w:lang w:val="ro-RO"/>
        </w:rPr>
        <w:t xml:space="preserve">– </w:t>
      </w:r>
      <w:r w:rsidR="00AF5478">
        <w:rPr>
          <w:b/>
          <w:lang w:val="ro-RO"/>
        </w:rPr>
        <w:t>1</w:t>
      </w:r>
      <w:r w:rsidR="00E2766B" w:rsidRPr="007432DE">
        <w:rPr>
          <w:b/>
          <w:lang w:val="ro-RO"/>
        </w:rPr>
        <w:t xml:space="preserve"> post </w:t>
      </w:r>
      <w:r w:rsidRPr="007432DE">
        <w:rPr>
          <w:lang w:val="ro-RO"/>
        </w:rPr>
        <w:t xml:space="preserve">în cadrul proiectului </w:t>
      </w:r>
      <w:r w:rsidR="00DC6C2E" w:rsidRPr="00B62A2A">
        <w:rPr>
          <w:lang w:val="ro-RO"/>
        </w:rPr>
        <w:t>„</w:t>
      </w:r>
      <w:proofErr w:type="spellStart"/>
      <w:r w:rsidR="00E33CAF" w:rsidRPr="00487010">
        <w:rPr>
          <w:b/>
          <w:i/>
          <w:shd w:val="clear" w:color="auto" w:fill="FFFFFF"/>
        </w:rPr>
        <w:t>Accesibilitate</w:t>
      </w:r>
      <w:proofErr w:type="spellEnd"/>
      <w:r w:rsidR="00E33CAF" w:rsidRPr="00487010">
        <w:rPr>
          <w:b/>
          <w:i/>
          <w:shd w:val="clear" w:color="auto" w:fill="FFFFFF"/>
        </w:rPr>
        <w:t xml:space="preserve"> </w:t>
      </w:r>
      <w:proofErr w:type="spellStart"/>
      <w:r w:rsidR="00E33CAF" w:rsidRPr="00487010">
        <w:rPr>
          <w:b/>
          <w:i/>
          <w:shd w:val="clear" w:color="auto" w:fill="FFFFFF"/>
        </w:rPr>
        <w:t>și</w:t>
      </w:r>
      <w:proofErr w:type="spellEnd"/>
      <w:r w:rsidR="00E33CAF" w:rsidRPr="00487010">
        <w:rPr>
          <w:b/>
          <w:i/>
          <w:shd w:val="clear" w:color="auto" w:fill="FFFFFF"/>
        </w:rPr>
        <w:t xml:space="preserve"> </w:t>
      </w:r>
      <w:proofErr w:type="spellStart"/>
      <w:r w:rsidR="00E33CAF" w:rsidRPr="00487010">
        <w:rPr>
          <w:b/>
          <w:i/>
          <w:shd w:val="clear" w:color="auto" w:fill="FFFFFF"/>
        </w:rPr>
        <w:t>Succes</w:t>
      </w:r>
      <w:proofErr w:type="spellEnd"/>
      <w:r w:rsidR="00E33CAF" w:rsidRPr="00487010">
        <w:rPr>
          <w:b/>
          <w:i/>
          <w:shd w:val="clear" w:color="auto" w:fill="FFFFFF"/>
        </w:rPr>
        <w:t xml:space="preserve">: </w:t>
      </w:r>
      <w:proofErr w:type="spellStart"/>
      <w:r w:rsidR="00E33CAF" w:rsidRPr="00487010">
        <w:rPr>
          <w:b/>
          <w:i/>
          <w:shd w:val="clear" w:color="auto" w:fill="FFFFFF"/>
        </w:rPr>
        <w:t>Promovarea</w:t>
      </w:r>
      <w:proofErr w:type="spellEnd"/>
      <w:r w:rsidR="00E33CAF" w:rsidRPr="00487010">
        <w:rPr>
          <w:b/>
          <w:i/>
          <w:shd w:val="clear" w:color="auto" w:fill="FFFFFF"/>
        </w:rPr>
        <w:t xml:space="preserve"> </w:t>
      </w:r>
      <w:proofErr w:type="spellStart"/>
      <w:r w:rsidR="00E33CAF" w:rsidRPr="00487010">
        <w:rPr>
          <w:b/>
          <w:i/>
          <w:shd w:val="clear" w:color="auto" w:fill="FFFFFF"/>
        </w:rPr>
        <w:t>educație</w:t>
      </w:r>
      <w:r w:rsidR="00E33CAF">
        <w:rPr>
          <w:b/>
          <w:i/>
          <w:shd w:val="clear" w:color="auto" w:fill="FFFFFF"/>
        </w:rPr>
        <w:t>i</w:t>
      </w:r>
      <w:proofErr w:type="spellEnd"/>
      <w:r w:rsidR="00E33CAF">
        <w:rPr>
          <w:b/>
          <w:i/>
          <w:shd w:val="clear" w:color="auto" w:fill="FFFFFF"/>
        </w:rPr>
        <w:t xml:space="preserve"> </w:t>
      </w:r>
      <w:proofErr w:type="spellStart"/>
      <w:r w:rsidR="00E33CAF">
        <w:rPr>
          <w:b/>
          <w:i/>
          <w:shd w:val="clear" w:color="auto" w:fill="FFFFFF"/>
        </w:rPr>
        <w:t>incluzive</w:t>
      </w:r>
      <w:proofErr w:type="spellEnd"/>
      <w:r w:rsidR="00E33CAF">
        <w:rPr>
          <w:b/>
          <w:i/>
          <w:shd w:val="clear" w:color="auto" w:fill="FFFFFF"/>
        </w:rPr>
        <w:t xml:space="preserve"> </w:t>
      </w:r>
      <w:proofErr w:type="spellStart"/>
      <w:r w:rsidR="00E33CAF">
        <w:rPr>
          <w:b/>
          <w:i/>
          <w:shd w:val="clear" w:color="auto" w:fill="FFFFFF"/>
        </w:rPr>
        <w:t>în</w:t>
      </w:r>
      <w:proofErr w:type="spellEnd"/>
      <w:r w:rsidR="00E33CAF">
        <w:rPr>
          <w:b/>
          <w:i/>
          <w:shd w:val="clear" w:color="auto" w:fill="FFFFFF"/>
        </w:rPr>
        <w:t xml:space="preserve"> </w:t>
      </w:r>
      <w:proofErr w:type="spellStart"/>
      <w:r w:rsidR="00E33CAF">
        <w:rPr>
          <w:b/>
          <w:i/>
          <w:shd w:val="clear" w:color="auto" w:fill="FFFFFF"/>
        </w:rPr>
        <w:t>cadrul</w:t>
      </w:r>
      <w:proofErr w:type="spellEnd"/>
      <w:r w:rsidR="00E33CAF">
        <w:rPr>
          <w:b/>
          <w:i/>
          <w:shd w:val="clear" w:color="auto" w:fill="FFFFFF"/>
        </w:rPr>
        <w:t xml:space="preserve"> </w:t>
      </w:r>
      <w:proofErr w:type="spellStart"/>
      <w:r w:rsidR="00E33CAF">
        <w:rPr>
          <w:b/>
          <w:i/>
          <w:shd w:val="clear" w:color="auto" w:fill="FFFFFF"/>
        </w:rPr>
        <w:t>Academiei</w:t>
      </w:r>
      <w:proofErr w:type="spellEnd"/>
      <w:r w:rsidR="00E33CAF">
        <w:rPr>
          <w:b/>
          <w:i/>
          <w:shd w:val="clear" w:color="auto" w:fill="FFFFFF"/>
        </w:rPr>
        <w:t xml:space="preserve"> </w:t>
      </w:r>
      <w:r w:rsidR="00E33CAF" w:rsidRPr="00487010">
        <w:rPr>
          <w:b/>
          <w:i/>
          <w:shd w:val="clear" w:color="auto" w:fill="FFFFFF"/>
        </w:rPr>
        <w:t xml:space="preserve">de </w:t>
      </w:r>
      <w:proofErr w:type="spellStart"/>
      <w:r w:rsidR="00E33CAF" w:rsidRPr="00487010">
        <w:rPr>
          <w:b/>
          <w:i/>
          <w:shd w:val="clear" w:color="auto" w:fill="FFFFFF"/>
        </w:rPr>
        <w:t>Studii</w:t>
      </w:r>
      <w:proofErr w:type="spellEnd"/>
      <w:r w:rsidR="00E33CAF" w:rsidRPr="00487010">
        <w:rPr>
          <w:b/>
          <w:i/>
          <w:shd w:val="clear" w:color="auto" w:fill="FFFFFF"/>
        </w:rPr>
        <w:t xml:space="preserve"> </w:t>
      </w:r>
      <w:proofErr w:type="spellStart"/>
      <w:r w:rsidR="00E33CAF" w:rsidRPr="00487010">
        <w:rPr>
          <w:b/>
          <w:i/>
          <w:shd w:val="clear" w:color="auto" w:fill="FFFFFF"/>
        </w:rPr>
        <w:t>Economice</w:t>
      </w:r>
      <w:proofErr w:type="spellEnd"/>
      <w:r w:rsidR="00E33CAF" w:rsidRPr="00487010">
        <w:rPr>
          <w:b/>
          <w:i/>
          <w:shd w:val="clear" w:color="auto" w:fill="FFFFFF"/>
        </w:rPr>
        <w:t xml:space="preserve"> din </w:t>
      </w:r>
      <w:proofErr w:type="spellStart"/>
      <w:r w:rsidR="00E33CAF" w:rsidRPr="00487010">
        <w:rPr>
          <w:b/>
          <w:i/>
          <w:shd w:val="clear" w:color="auto" w:fill="FFFFFF"/>
        </w:rPr>
        <w:t>București</w:t>
      </w:r>
      <w:proofErr w:type="spellEnd"/>
      <w:r w:rsidR="00345DDC" w:rsidRPr="00B62A2A">
        <w:rPr>
          <w:bCs/>
          <w:lang w:val="ro-RO" w:eastAsia="ro-RO"/>
        </w:rPr>
        <w:t xml:space="preserve">”, </w:t>
      </w:r>
      <w:r w:rsidR="00E33CAF">
        <w:rPr>
          <w:bCs/>
          <w:lang w:val="ro-RO" w:eastAsia="ro-RO"/>
        </w:rPr>
        <w:t xml:space="preserve">contract </w:t>
      </w:r>
      <w:r w:rsidR="00E33CAF" w:rsidRPr="005E778D">
        <w:rPr>
          <w:i/>
          <w:lang w:eastAsia="ro-RO"/>
        </w:rPr>
        <w:t>CNFIS-FDI-2024-F-0533</w:t>
      </w:r>
      <w:r w:rsidR="003B0040">
        <w:rPr>
          <w:bCs/>
          <w:lang w:val="ro-RO" w:eastAsia="ro-RO"/>
        </w:rPr>
        <w:t>,</w:t>
      </w:r>
      <w:r w:rsidR="003B0040" w:rsidRPr="003B0040">
        <w:rPr>
          <w:rFonts w:eastAsia="Calibri"/>
          <w:color w:val="000000"/>
          <w:sz w:val="22"/>
          <w:szCs w:val="22"/>
          <w:lang w:val="ro-RO"/>
        </w:rPr>
        <w:t xml:space="preserve"> </w:t>
      </w:r>
      <w:r w:rsidR="003B0040" w:rsidRPr="003E298F">
        <w:rPr>
          <w:rFonts w:eastAsia="Calibri"/>
          <w:color w:val="000000"/>
          <w:sz w:val="22"/>
          <w:szCs w:val="22"/>
          <w:lang w:val="ro-RO"/>
        </w:rPr>
        <w:t xml:space="preserve">Domeniul: </w:t>
      </w:r>
      <w:r w:rsidR="003B0040" w:rsidRPr="009A7E78">
        <w:rPr>
          <w:color w:val="000000"/>
          <w:sz w:val="22"/>
          <w:szCs w:val="22"/>
        </w:rPr>
        <w:t>8.</w:t>
      </w:r>
      <w:r w:rsidR="003B0040" w:rsidRPr="009A7E78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3B0040" w:rsidRPr="009A7E78">
        <w:rPr>
          <w:color w:val="000000"/>
          <w:sz w:val="22"/>
          <w:szCs w:val="22"/>
        </w:rPr>
        <w:t>Susţinerea</w:t>
      </w:r>
      <w:proofErr w:type="spellEnd"/>
      <w:r w:rsidR="003B0040" w:rsidRPr="009A7E78">
        <w:rPr>
          <w:color w:val="000000"/>
          <w:sz w:val="22"/>
          <w:szCs w:val="22"/>
        </w:rPr>
        <w:t xml:space="preserve"> </w:t>
      </w:r>
      <w:proofErr w:type="spellStart"/>
      <w:r w:rsidR="003B0040" w:rsidRPr="009A7E78">
        <w:rPr>
          <w:color w:val="000000"/>
          <w:sz w:val="22"/>
          <w:szCs w:val="22"/>
        </w:rPr>
        <w:t>participării</w:t>
      </w:r>
      <w:proofErr w:type="spellEnd"/>
      <w:r w:rsidR="003B0040" w:rsidRPr="009A7E78">
        <w:rPr>
          <w:color w:val="000000"/>
          <w:sz w:val="22"/>
          <w:szCs w:val="22"/>
        </w:rPr>
        <w:t xml:space="preserve"> </w:t>
      </w:r>
      <w:proofErr w:type="spellStart"/>
      <w:r w:rsidR="003B0040" w:rsidRPr="009A7E78">
        <w:rPr>
          <w:color w:val="000000"/>
          <w:sz w:val="22"/>
          <w:szCs w:val="22"/>
        </w:rPr>
        <w:t>şi</w:t>
      </w:r>
      <w:proofErr w:type="spellEnd"/>
      <w:r w:rsidR="003B0040" w:rsidRPr="009A7E78">
        <w:rPr>
          <w:color w:val="000000"/>
          <w:sz w:val="22"/>
          <w:szCs w:val="22"/>
        </w:rPr>
        <w:t xml:space="preserve"> </w:t>
      </w:r>
      <w:proofErr w:type="spellStart"/>
      <w:r w:rsidR="003B0040" w:rsidRPr="009A7E78">
        <w:rPr>
          <w:color w:val="000000"/>
          <w:sz w:val="22"/>
          <w:szCs w:val="22"/>
        </w:rPr>
        <w:t>accesului</w:t>
      </w:r>
      <w:proofErr w:type="spellEnd"/>
      <w:r w:rsidR="003B0040" w:rsidRPr="009A7E78">
        <w:rPr>
          <w:color w:val="000000"/>
          <w:sz w:val="22"/>
          <w:szCs w:val="22"/>
        </w:rPr>
        <w:t xml:space="preserve"> </w:t>
      </w:r>
      <w:proofErr w:type="spellStart"/>
      <w:r w:rsidR="003B0040" w:rsidRPr="009A7E78">
        <w:rPr>
          <w:color w:val="000000"/>
          <w:sz w:val="22"/>
          <w:szCs w:val="22"/>
        </w:rPr>
        <w:t>studenţilor</w:t>
      </w:r>
      <w:proofErr w:type="spellEnd"/>
      <w:r w:rsidR="003B0040" w:rsidRPr="009A7E78">
        <w:rPr>
          <w:color w:val="000000"/>
          <w:sz w:val="22"/>
          <w:szCs w:val="22"/>
        </w:rPr>
        <w:t xml:space="preserve"> cu </w:t>
      </w:r>
      <w:proofErr w:type="spellStart"/>
      <w:r w:rsidR="003B0040" w:rsidRPr="009A7E78">
        <w:rPr>
          <w:color w:val="000000"/>
          <w:sz w:val="22"/>
          <w:szCs w:val="22"/>
        </w:rPr>
        <w:t>dizabilităţi</w:t>
      </w:r>
      <w:proofErr w:type="spellEnd"/>
      <w:r w:rsidR="003B0040" w:rsidRPr="009A7E78">
        <w:rPr>
          <w:color w:val="000000"/>
          <w:sz w:val="22"/>
          <w:szCs w:val="22"/>
        </w:rPr>
        <w:t xml:space="preserve"> la </w:t>
      </w:r>
      <w:proofErr w:type="spellStart"/>
      <w:r w:rsidR="003B0040" w:rsidRPr="009A7E78">
        <w:rPr>
          <w:color w:val="000000"/>
          <w:sz w:val="22"/>
          <w:szCs w:val="22"/>
        </w:rPr>
        <w:t>procesul</w:t>
      </w:r>
      <w:proofErr w:type="spellEnd"/>
      <w:r w:rsidR="003B0040" w:rsidRPr="009A7E78">
        <w:rPr>
          <w:color w:val="000000"/>
          <w:sz w:val="22"/>
          <w:szCs w:val="22"/>
        </w:rPr>
        <w:t xml:space="preserve"> </w:t>
      </w:r>
      <w:proofErr w:type="spellStart"/>
      <w:r w:rsidR="003B0040" w:rsidRPr="009A7E78">
        <w:rPr>
          <w:color w:val="000000"/>
          <w:sz w:val="22"/>
          <w:szCs w:val="22"/>
        </w:rPr>
        <w:t>educa</w:t>
      </w:r>
      <w:r w:rsidR="003B0040">
        <w:rPr>
          <w:color w:val="000000"/>
          <w:sz w:val="22"/>
          <w:szCs w:val="22"/>
        </w:rPr>
        <w:t>ț</w:t>
      </w:r>
      <w:r w:rsidR="003B0040" w:rsidRPr="009A7E78">
        <w:rPr>
          <w:color w:val="000000"/>
          <w:sz w:val="22"/>
          <w:szCs w:val="22"/>
        </w:rPr>
        <w:t>ional</w:t>
      </w:r>
      <w:proofErr w:type="spellEnd"/>
    </w:p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C8431D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3B0040" w:rsidRPr="007432DE" w:rsidTr="00C8431D">
        <w:trPr>
          <w:jc w:val="center"/>
        </w:trPr>
        <w:tc>
          <w:tcPr>
            <w:tcW w:w="709" w:type="dxa"/>
            <w:vAlign w:val="center"/>
          </w:tcPr>
          <w:p w:rsidR="003B0040" w:rsidRPr="007432DE" w:rsidRDefault="003B0040" w:rsidP="003B0040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0040" w:rsidRPr="007432DE" w:rsidRDefault="003B0040" w:rsidP="003B0040">
            <w:pPr>
              <w:jc w:val="center"/>
              <w:rPr>
                <w:rFonts w:eastAsia="Calibri"/>
                <w:lang w:val="ro-RO"/>
              </w:rPr>
            </w:pPr>
            <w:proofErr w:type="spellStart"/>
            <w:r>
              <w:rPr>
                <w:rFonts w:eastAsia="Calibri"/>
              </w:rPr>
              <w:t>Responsabil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resurse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umane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3B0040" w:rsidRPr="003E298F" w:rsidRDefault="003B0040" w:rsidP="003B0040">
            <w:pPr>
              <w:jc w:val="center"/>
              <w:rPr>
                <w:b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8 luni, maxim până la data de 16.12.2024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0040" w:rsidRPr="003E298F" w:rsidRDefault="003B0040" w:rsidP="003B0040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</w:rPr>
              <w:t xml:space="preserve">80 ore                                 </w:t>
            </w:r>
            <w:r w:rsidRPr="003E298F">
              <w:rPr>
                <w:rFonts w:eastAsia="Calibri"/>
                <w:sz w:val="22"/>
                <w:szCs w:val="22"/>
              </w:rPr>
              <w:t>max 4h/</w:t>
            </w:r>
            <w:proofErr w:type="spellStart"/>
            <w:r w:rsidRPr="003E298F">
              <w:rPr>
                <w:rFonts w:eastAsia="Calibri"/>
                <w:sz w:val="22"/>
                <w:szCs w:val="22"/>
              </w:rPr>
              <w:t>zi</w:t>
            </w:r>
            <w:proofErr w:type="spellEnd"/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C720F3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D33205">
        <w:rPr>
          <w:lang w:eastAsia="ro-RO"/>
        </w:rPr>
        <w:t>Economie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E2766B" w:rsidRPr="007432DE">
        <w:rPr>
          <w:lang w:eastAsia="ro-RO"/>
        </w:rPr>
        <w:t xml:space="preserve">minim </w:t>
      </w:r>
      <w:r w:rsidR="00943877" w:rsidRPr="007432DE">
        <w:rPr>
          <w:lang w:eastAsia="ro-RO"/>
        </w:rPr>
        <w:t xml:space="preserve">5 ani </w:t>
      </w:r>
    </w:p>
    <w:p w:rsidR="00E2766B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5B08BF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cunoaşterea unei limbi străine</w:t>
      </w:r>
      <w:r w:rsidR="00E2766B" w:rsidRPr="007432DE">
        <w:rPr>
          <w:lang w:eastAsia="ro-RO"/>
        </w:rPr>
        <w:t>;</w:t>
      </w:r>
    </w:p>
    <w:p w:rsidR="000C6966" w:rsidRPr="007432DE" w:rsidRDefault="000C6966" w:rsidP="000C696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C8431D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8431D">
        <w:rPr>
          <w:b/>
          <w:lang w:eastAsia="ro-RO"/>
        </w:rPr>
        <w:t>3. Atribu</w:t>
      </w:r>
      <w:r w:rsidR="0035096F" w:rsidRPr="00C8431D">
        <w:rPr>
          <w:b/>
          <w:lang w:eastAsia="ro-RO"/>
        </w:rPr>
        <w:t>ț</w:t>
      </w:r>
      <w:r w:rsidRPr="00C8431D">
        <w:rPr>
          <w:b/>
          <w:lang w:eastAsia="ro-RO"/>
        </w:rPr>
        <w:t>ii post:</w:t>
      </w:r>
    </w:p>
    <w:p w:rsidR="00AF5478" w:rsidRPr="00AF5478" w:rsidRDefault="00C07FFB" w:rsidP="00AF5478">
      <w:pPr>
        <w:pStyle w:val="ListParagraph"/>
        <w:numPr>
          <w:ilvl w:val="0"/>
          <w:numId w:val="25"/>
        </w:numPr>
        <w:spacing w:line="276" w:lineRule="auto"/>
        <w:contextualSpacing/>
        <w:jc w:val="both"/>
      </w:pPr>
      <w:r w:rsidRPr="00C3295E">
        <w:t xml:space="preserve">Asigurarea derulării activităților specifice gestionării resurselor umane în cadrul proiectului </w:t>
      </w:r>
      <w:r w:rsidR="0038175A" w:rsidRPr="005E778D">
        <w:rPr>
          <w:i/>
          <w:lang w:eastAsia="ro-RO"/>
        </w:rPr>
        <w:t>CNFIS-FDI-2024-F-0533</w:t>
      </w:r>
      <w:r w:rsidRPr="00C3295E">
        <w:t>, în condiții de legalitate și eficiență a utilizării finanțării dezvoltării instituționale</w:t>
      </w:r>
      <w:r w:rsidR="00AF5478" w:rsidRPr="00AF5478">
        <w:t>.</w:t>
      </w:r>
    </w:p>
    <w:p w:rsidR="00C07FFB" w:rsidRPr="00C3295E" w:rsidRDefault="00C07FFB" w:rsidP="00C07FFB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C3295E">
        <w:t>Asigurarea derulării activităților specifice recrutării membrilor echipei de proiect conform prevederilor legale în vigoare;</w:t>
      </w:r>
    </w:p>
    <w:p w:rsidR="00C07FFB" w:rsidRPr="00C3295E" w:rsidRDefault="00C07FFB" w:rsidP="00C07FFB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C3295E">
        <w:t xml:space="preserve">Sprijinirea </w:t>
      </w:r>
      <w:r w:rsidR="00873CF6">
        <w:t xml:space="preserve">întocmirii adeverințelor de vechime pentru membrii </w:t>
      </w:r>
      <w:r w:rsidRPr="00C3295E">
        <w:t>echipei</w:t>
      </w:r>
      <w:r w:rsidR="00873CF6">
        <w:t xml:space="preserve"> de proiect din cadrul ASE</w:t>
      </w:r>
      <w:r w:rsidRPr="00C3295E">
        <w:t>;</w:t>
      </w:r>
    </w:p>
    <w:p w:rsidR="00AF5478" w:rsidRDefault="00C07FFB" w:rsidP="00873CF6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C3295E">
        <w:t xml:space="preserve">Asigurarea întocmirii contractelor de muncă individuale pentru membrii echipei </w:t>
      </w:r>
      <w:r w:rsidR="00873CF6">
        <w:t>de proiect</w:t>
      </w:r>
      <w:r w:rsidR="00AF5478">
        <w:t>.</w:t>
      </w:r>
      <w:r w:rsidR="00AF5478" w:rsidRPr="0026178C">
        <w:t xml:space="preserve"> </w:t>
      </w: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spacing w:after="120"/>
        <w:jc w:val="both"/>
        <w:rPr>
          <w:b/>
          <w:lang w:val="ro-RO" w:eastAsia="ro-RO"/>
        </w:rPr>
      </w:pP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F01E97" w:rsidRPr="007432DE" w:rsidRDefault="00F01E97" w:rsidP="00F01E97">
      <w:pPr>
        <w:pStyle w:val="ListParagraph"/>
        <w:spacing w:after="120" w:line="276" w:lineRule="auto"/>
        <w:ind w:left="426"/>
        <w:contextualSpacing/>
        <w:jc w:val="both"/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AF5478" w:rsidRPr="00593BF1" w:rsidRDefault="00AF5478" w:rsidP="00333963">
      <w:pPr>
        <w:spacing w:after="120" w:line="276" w:lineRule="auto"/>
        <w:contextualSpacing/>
        <w:jc w:val="both"/>
        <w:rPr>
          <w:lang w:eastAsia="ro-RO"/>
        </w:rPr>
      </w:pPr>
      <w:proofErr w:type="spellStart"/>
      <w:r w:rsidRPr="00333963">
        <w:rPr>
          <w:b/>
          <w:lang w:eastAsia="ro-RO"/>
        </w:rPr>
        <w:t>Tematica</w:t>
      </w:r>
      <w:proofErr w:type="spellEnd"/>
      <w:r w:rsidRPr="00333963">
        <w:rPr>
          <w:b/>
          <w:lang w:eastAsia="ro-RO"/>
        </w:rPr>
        <w:t>:</w:t>
      </w:r>
    </w:p>
    <w:p w:rsidR="00333963" w:rsidRDefault="00333963" w:rsidP="00333963">
      <w:pPr>
        <w:pStyle w:val="ListParagraph"/>
        <w:numPr>
          <w:ilvl w:val="0"/>
          <w:numId w:val="8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Întocmirea contractelor de muncă și a actelor adiționale</w:t>
      </w:r>
    </w:p>
    <w:p w:rsidR="00333963" w:rsidRDefault="00333963" w:rsidP="00333963">
      <w:pPr>
        <w:pStyle w:val="ListParagraph"/>
        <w:numPr>
          <w:ilvl w:val="0"/>
          <w:numId w:val="8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Situația pontajelor centralizatoare</w:t>
      </w:r>
    </w:p>
    <w:p w:rsidR="00333963" w:rsidRPr="00333963" w:rsidRDefault="00333963" w:rsidP="00333963">
      <w:pPr>
        <w:pStyle w:val="ListParagraph"/>
        <w:numPr>
          <w:ilvl w:val="0"/>
          <w:numId w:val="8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Fișe de post</w:t>
      </w:r>
      <w:r w:rsidRPr="004F638C">
        <w:rPr>
          <w:b/>
        </w:rPr>
        <w:t xml:space="preserve"> </w:t>
      </w:r>
    </w:p>
    <w:p w:rsidR="00873CF6" w:rsidRDefault="00873CF6">
      <w:pPr>
        <w:rPr>
          <w:b/>
        </w:rPr>
      </w:pPr>
      <w:r>
        <w:rPr>
          <w:b/>
        </w:rPr>
        <w:br w:type="page"/>
      </w:r>
    </w:p>
    <w:p w:rsidR="00AF5478" w:rsidRPr="00593BF1" w:rsidRDefault="00AF5478" w:rsidP="007F6784">
      <w:pPr>
        <w:spacing w:after="120" w:line="276" w:lineRule="auto"/>
        <w:contextualSpacing/>
        <w:jc w:val="both"/>
        <w:rPr>
          <w:lang w:eastAsia="ro-RO"/>
        </w:rPr>
      </w:pPr>
      <w:proofErr w:type="spellStart"/>
      <w:r w:rsidRPr="00333963">
        <w:rPr>
          <w:b/>
        </w:rPr>
        <w:lastRenderedPageBreak/>
        <w:t>Bibliografia</w:t>
      </w:r>
      <w:proofErr w:type="spellEnd"/>
      <w:r w:rsidRPr="00333963">
        <w:rPr>
          <w:b/>
        </w:rPr>
        <w:t>:</w:t>
      </w:r>
    </w:p>
    <w:p w:rsidR="00333963" w:rsidRDefault="00333963" w:rsidP="00333963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Codul Muncii</w:t>
      </w:r>
    </w:p>
    <w:p w:rsidR="00333963" w:rsidRDefault="00333963" w:rsidP="00333963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Norme și reglementări în angajarea personalului în instituțiile publice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 xml:space="preserve">Declarația pe propria răspundere, conform Legii </w:t>
      </w:r>
      <w:r w:rsidR="00345DDC">
        <w:rPr>
          <w:lang w:eastAsia="ro-RO"/>
        </w:rPr>
        <w:t>învățământului superior</w:t>
      </w:r>
      <w:r w:rsidRPr="007432DE">
        <w:rPr>
          <w:lang w:eastAsia="ro-RO"/>
        </w:rPr>
        <w:t xml:space="preserve"> nr. 1</w:t>
      </w:r>
      <w:r w:rsidR="00345DDC">
        <w:rPr>
          <w:lang w:eastAsia="ro-RO"/>
        </w:rPr>
        <w:t>99</w:t>
      </w:r>
      <w:r w:rsidRPr="007432DE">
        <w:rPr>
          <w:lang w:eastAsia="ro-RO"/>
        </w:rPr>
        <w:t xml:space="preserve"> din 20</w:t>
      </w:r>
      <w:r w:rsidR="00345DDC">
        <w:rPr>
          <w:lang w:eastAsia="ro-RO"/>
        </w:rPr>
        <w:t>23</w:t>
      </w:r>
      <w:r w:rsidRPr="007432DE">
        <w:rPr>
          <w:lang w:eastAsia="ro-RO"/>
        </w:rPr>
        <w:t>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F33DB3">
        <w:rPr>
          <w:lang w:eastAsia="ro-RO"/>
        </w:rPr>
        <w:t xml:space="preserve"> sau declarația pe propria răspundere că este apt clinic pentru participarea în echipa de proiect </w:t>
      </w:r>
      <w:r w:rsidR="005C13C9" w:rsidRPr="005E778D">
        <w:rPr>
          <w:i/>
          <w:lang w:eastAsia="ro-RO"/>
        </w:rPr>
        <w:t>CNFIS-FDI-2024-F-0533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C720F3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C8431D" w:rsidRDefault="00C8431D">
      <w:pPr>
        <w:rPr>
          <w:lang w:val="ro-RO" w:eastAsia="ro-RO"/>
        </w:rPr>
      </w:pPr>
      <w:r>
        <w:rPr>
          <w:lang w:val="ro-RO" w:eastAsia="ro-RO"/>
        </w:rPr>
        <w:br w:type="page"/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3B0040" w:rsidRPr="00C13D78" w:rsidRDefault="003B0040" w:rsidP="003B0040">
      <w:pPr>
        <w:jc w:val="both"/>
        <w:rPr>
          <w:sz w:val="22"/>
          <w:szCs w:val="22"/>
          <w:lang w:val="ro-RO" w:eastAsia="ro-RO"/>
        </w:rPr>
      </w:pPr>
    </w:p>
    <w:p w:rsidR="003B0040" w:rsidRDefault="003B0040" w:rsidP="003B0040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Dosarele de concurs se vor depune până la data de </w:t>
      </w:r>
      <w:r>
        <w:rPr>
          <w:sz w:val="22"/>
          <w:szCs w:val="22"/>
          <w:lang w:val="ro-RO"/>
        </w:rPr>
        <w:t>08</w:t>
      </w:r>
      <w:r>
        <w:rPr>
          <w:sz w:val="22"/>
          <w:szCs w:val="22"/>
          <w:lang w:val="ro-RO" w:eastAsia="ro-RO"/>
        </w:rPr>
        <w:t>.05</w:t>
      </w:r>
      <w:r w:rsidRPr="00C13D78">
        <w:rPr>
          <w:sz w:val="22"/>
          <w:szCs w:val="22"/>
          <w:lang w:val="ro-RO" w:eastAsia="ro-RO"/>
        </w:rPr>
        <w:t>.2023,</w:t>
      </w:r>
      <w:r>
        <w:rPr>
          <w:sz w:val="22"/>
          <w:szCs w:val="22"/>
          <w:lang w:val="ro-RO"/>
        </w:rPr>
        <w:t xml:space="preserve"> ora 13</w:t>
      </w:r>
      <w:r w:rsidRPr="00C13D78">
        <w:rPr>
          <w:sz w:val="22"/>
          <w:szCs w:val="22"/>
          <w:lang w:val="ro-RO"/>
        </w:rPr>
        <w:t>:00, la Registratura ASE.</w:t>
      </w:r>
    </w:p>
    <w:p w:rsidR="003B0040" w:rsidRPr="00C13D78" w:rsidRDefault="003B0040" w:rsidP="003B0040">
      <w:pPr>
        <w:jc w:val="both"/>
        <w:rPr>
          <w:sz w:val="22"/>
          <w:szCs w:val="22"/>
          <w:lang w:val="ro-RO"/>
        </w:rPr>
      </w:pPr>
    </w:p>
    <w:p w:rsidR="003B0040" w:rsidRDefault="003B0040" w:rsidP="003B0040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Persoana de contact: </w:t>
      </w:r>
      <w:r>
        <w:rPr>
          <w:sz w:val="22"/>
          <w:szCs w:val="22"/>
          <w:lang w:val="ro-RO"/>
        </w:rPr>
        <w:t xml:space="preserve">Andreia VASILE, 0728 884 685, </w:t>
      </w:r>
      <w:r>
        <w:fldChar w:fldCharType="begin"/>
      </w:r>
      <w:r>
        <w:instrText xml:space="preserve"> HYPERLINK "mailto:secretariat@dppd.ase.ro" </w:instrText>
      </w:r>
      <w:r>
        <w:fldChar w:fldCharType="separate"/>
      </w:r>
      <w:r w:rsidRPr="005B29BE">
        <w:rPr>
          <w:rStyle w:val="Hyperlink"/>
          <w:sz w:val="22"/>
          <w:szCs w:val="22"/>
          <w:lang w:val="ro-RO"/>
        </w:rPr>
        <w:t>secretariat@dppd.ase.ro</w:t>
      </w:r>
      <w:r>
        <w:rPr>
          <w:rStyle w:val="Hyperlink"/>
          <w:sz w:val="22"/>
          <w:szCs w:val="22"/>
          <w:lang w:val="ro-RO"/>
        </w:rPr>
        <w:fldChar w:fldCharType="end"/>
      </w:r>
      <w:r>
        <w:rPr>
          <w:sz w:val="22"/>
          <w:szCs w:val="22"/>
          <w:lang w:val="ro-RO"/>
        </w:rPr>
        <w:t xml:space="preserve"> </w:t>
      </w:r>
    </w:p>
    <w:p w:rsidR="003B0040" w:rsidRPr="00C13D78" w:rsidRDefault="003B0040" w:rsidP="003B0040">
      <w:pPr>
        <w:jc w:val="both"/>
        <w:rPr>
          <w:sz w:val="22"/>
          <w:szCs w:val="22"/>
          <w:lang w:val="ro-RO"/>
        </w:rPr>
      </w:pPr>
    </w:p>
    <w:p w:rsidR="003B0040" w:rsidRPr="00F00BD7" w:rsidRDefault="003B0040" w:rsidP="003B0040">
      <w:pPr>
        <w:ind w:firstLine="720"/>
        <w:jc w:val="both"/>
        <w:rPr>
          <w:sz w:val="22"/>
          <w:szCs w:val="22"/>
          <w:lang w:val="ro-RO"/>
        </w:rPr>
      </w:pPr>
      <w:r w:rsidRPr="00C13D78">
        <w:rPr>
          <w:b/>
          <w:sz w:val="22"/>
          <w:szCs w:val="22"/>
          <w:lang w:val="ro-RO"/>
        </w:rPr>
        <w:t xml:space="preserve">F. </w:t>
      </w:r>
      <w:r w:rsidRPr="00C13D78">
        <w:rPr>
          <w:sz w:val="22"/>
          <w:szCs w:val="22"/>
          <w:u w:val="single"/>
          <w:lang w:val="ro-RO"/>
        </w:rPr>
        <w:t>Calendarul concursului</w:t>
      </w:r>
      <w:r w:rsidRPr="00C13D78">
        <w:rPr>
          <w:sz w:val="22"/>
          <w:szCs w:val="22"/>
          <w:lang w:val="ro-RO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3B0040" w:rsidRPr="004E1D1D" w:rsidTr="00690E6C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40" w:rsidRPr="004E1D1D" w:rsidRDefault="003B0040" w:rsidP="00690E6C">
            <w:pPr>
              <w:jc w:val="center"/>
              <w:rPr>
                <w:b/>
                <w:lang w:val="ro-RO"/>
              </w:rPr>
            </w:pPr>
            <w:bookmarkStart w:id="0" w:name="_Hlk100146030"/>
            <w:r w:rsidRPr="004E1D1D"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40" w:rsidRPr="004E1D1D" w:rsidRDefault="003B0040" w:rsidP="00690E6C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40" w:rsidRPr="004E1D1D" w:rsidRDefault="003B0040" w:rsidP="00690E6C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Perioada</w:t>
            </w:r>
          </w:p>
        </w:tc>
      </w:tr>
      <w:tr w:rsidR="003B0040" w:rsidRPr="004E1D1D" w:rsidTr="00690E6C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40" w:rsidRPr="004E1D1D" w:rsidRDefault="003B0040" w:rsidP="003B0040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40" w:rsidRPr="004E1D1D" w:rsidRDefault="003B0040" w:rsidP="00690E6C">
            <w:pPr>
              <w:rPr>
                <w:lang w:val="ro-RO" w:eastAsia="ro-RO"/>
              </w:rPr>
            </w:pPr>
            <w:r w:rsidRPr="004E1D1D"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40" w:rsidRPr="004E1D1D" w:rsidRDefault="003B0040" w:rsidP="00690E6C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.04.202</w:t>
            </w:r>
            <w:r>
              <w:rPr>
                <w:lang w:val="ro-RO"/>
              </w:rPr>
              <w:t>4</w:t>
            </w:r>
          </w:p>
        </w:tc>
      </w:tr>
      <w:tr w:rsidR="003B0040" w:rsidRPr="004E1D1D" w:rsidTr="00690E6C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40" w:rsidRPr="004E1D1D" w:rsidRDefault="003B0040" w:rsidP="003B0040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40" w:rsidRPr="004E1D1D" w:rsidRDefault="003B0040" w:rsidP="00690E6C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E1D1D"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40" w:rsidRPr="004E1D1D" w:rsidRDefault="003B0040" w:rsidP="00690E6C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.04-</w:t>
            </w:r>
            <w:r>
              <w:rPr>
                <w:lang w:val="ro-RO"/>
              </w:rPr>
              <w:t>08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4, ora 13.00</w:t>
            </w:r>
          </w:p>
        </w:tc>
      </w:tr>
      <w:tr w:rsidR="003B0040" w:rsidRPr="004E1D1D" w:rsidTr="00690E6C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40" w:rsidRPr="004E1D1D" w:rsidRDefault="003B0040" w:rsidP="003B0040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40" w:rsidRPr="004E1D1D" w:rsidRDefault="003B0040" w:rsidP="00690E6C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40" w:rsidRPr="004E1D1D" w:rsidRDefault="003B0040" w:rsidP="00690E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08.</w:t>
            </w: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3B0040" w:rsidRPr="004E1D1D" w:rsidTr="00690E6C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40" w:rsidRPr="004E1D1D" w:rsidRDefault="003B0040" w:rsidP="003B0040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40" w:rsidRPr="004E1D1D" w:rsidRDefault="003B0040" w:rsidP="00690E6C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40" w:rsidRPr="004E1D1D" w:rsidRDefault="003B0040" w:rsidP="00690E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08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3B0040" w:rsidRPr="004E1D1D" w:rsidTr="00690E6C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40" w:rsidRPr="004E1D1D" w:rsidRDefault="003B0040" w:rsidP="003B0040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40" w:rsidRPr="004E1D1D" w:rsidRDefault="003B0040" w:rsidP="00690E6C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40" w:rsidRPr="004E1D1D" w:rsidRDefault="003B0040" w:rsidP="00690E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08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3B0040" w:rsidRPr="004E1D1D" w:rsidTr="00690E6C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40" w:rsidRPr="004E1D1D" w:rsidRDefault="003B0040" w:rsidP="003B0040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40" w:rsidRPr="004E1D1D" w:rsidRDefault="003B0040" w:rsidP="00690E6C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40" w:rsidRPr="004E1D1D" w:rsidRDefault="003B0040" w:rsidP="00690E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3B0040" w:rsidRPr="004E1D1D" w:rsidTr="00690E6C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40" w:rsidRPr="004E1D1D" w:rsidRDefault="003B0040" w:rsidP="003B0040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40" w:rsidRPr="004E1D1D" w:rsidRDefault="003B0040" w:rsidP="00690E6C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40" w:rsidRPr="004E1D1D" w:rsidRDefault="003B0040" w:rsidP="00690E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3B0040" w:rsidRPr="004E1D1D" w:rsidTr="00690E6C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40" w:rsidRPr="004E1D1D" w:rsidRDefault="003B0040" w:rsidP="003B0040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40" w:rsidRPr="004E1D1D" w:rsidRDefault="003B0040" w:rsidP="00690E6C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40" w:rsidRPr="004E1D1D" w:rsidRDefault="003B0040" w:rsidP="00690E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3B0040" w:rsidRPr="004E1D1D" w:rsidTr="00690E6C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40" w:rsidRPr="004E1D1D" w:rsidRDefault="003B0040" w:rsidP="003B0040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40" w:rsidRPr="004E1D1D" w:rsidRDefault="003B0040" w:rsidP="00690E6C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40" w:rsidRPr="004E1D1D" w:rsidRDefault="003B0040" w:rsidP="00690E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3B0040" w:rsidRPr="004E1D1D" w:rsidTr="00690E6C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40" w:rsidRPr="004E1D1D" w:rsidRDefault="003B0040" w:rsidP="003B0040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40" w:rsidRPr="004E1D1D" w:rsidRDefault="003B0040" w:rsidP="00690E6C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40" w:rsidRPr="004E1D1D" w:rsidRDefault="003B0040" w:rsidP="00690E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3B0040" w:rsidRPr="004E1D1D" w:rsidTr="00690E6C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40" w:rsidRPr="004E1D1D" w:rsidRDefault="003B0040" w:rsidP="003B0040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40" w:rsidRPr="004E1D1D" w:rsidRDefault="003B0040" w:rsidP="00690E6C">
            <w:pPr>
              <w:rPr>
                <w:lang w:val="ro-RO" w:eastAsia="ro-RO"/>
              </w:rPr>
            </w:pPr>
            <w:r w:rsidRPr="004E1D1D"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40" w:rsidRPr="004E1D1D" w:rsidRDefault="003B0040" w:rsidP="00690E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3B0040" w:rsidRPr="004E1D1D" w:rsidTr="00690E6C">
        <w:trPr>
          <w:trHeight w:hRule="exact" w:val="126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40" w:rsidRPr="004E1D1D" w:rsidRDefault="003B0040" w:rsidP="003B0040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40" w:rsidRPr="004E1D1D" w:rsidRDefault="003B0040" w:rsidP="00690E6C">
            <w:pPr>
              <w:rPr>
                <w:lang w:val="ro-RO"/>
              </w:rPr>
            </w:pPr>
            <w:r w:rsidRPr="004E1D1D"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40" w:rsidRPr="004E1D1D" w:rsidRDefault="003B0040" w:rsidP="00690E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Dupa aprobarea  rezultatelor concursului </w:t>
            </w:r>
            <w:r w:rsidRPr="00C13D78">
              <w:rPr>
                <w:sz w:val="22"/>
                <w:szCs w:val="22"/>
                <w:lang w:val="ro-RO" w:eastAsia="ro-RO"/>
              </w:rPr>
              <w:t>în</w:t>
            </w:r>
            <w:r>
              <w:rPr>
                <w:lang w:val="ro-RO"/>
              </w:rPr>
              <w:t xml:space="preserve"> sedin</w:t>
            </w:r>
            <w:r w:rsidRPr="004E1D1D">
              <w:rPr>
                <w:lang w:val="ro-RO"/>
              </w:rPr>
              <w:t>ț</w:t>
            </w:r>
            <w:r>
              <w:rPr>
                <w:lang w:val="ro-RO"/>
              </w:rPr>
              <w:t>a BCA</w:t>
            </w:r>
          </w:p>
        </w:tc>
      </w:tr>
      <w:bookmarkEnd w:id="0"/>
    </w:tbl>
    <w:p w:rsidR="003B0040" w:rsidRDefault="003B0040" w:rsidP="003B0040">
      <w:pPr>
        <w:spacing w:after="120"/>
        <w:jc w:val="both"/>
        <w:rPr>
          <w:sz w:val="22"/>
          <w:szCs w:val="22"/>
          <w:lang w:val="ro-RO"/>
        </w:rPr>
      </w:pPr>
    </w:p>
    <w:p w:rsidR="003B0040" w:rsidRPr="00C13D78" w:rsidRDefault="003B0040" w:rsidP="003B0040">
      <w:pPr>
        <w:spacing w:after="120"/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Data: </w:t>
      </w:r>
      <w:r>
        <w:rPr>
          <w:sz w:val="22"/>
          <w:szCs w:val="22"/>
          <w:lang w:val="ro-RO"/>
        </w:rPr>
        <w:t>24.04.2024</w:t>
      </w:r>
    </w:p>
    <w:p w:rsidR="003B0040" w:rsidRPr="00C13D78" w:rsidRDefault="003B0040" w:rsidP="003B0040">
      <w:pPr>
        <w:spacing w:after="120"/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>Director de proiect,</w:t>
      </w:r>
    </w:p>
    <w:p w:rsidR="003B0040" w:rsidRDefault="003B0040" w:rsidP="003B0040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Prof</w:t>
      </w:r>
      <w:r w:rsidRPr="00271124">
        <w:rPr>
          <w:sz w:val="22"/>
          <w:szCs w:val="22"/>
        </w:rPr>
        <w:t xml:space="preserve">. </w:t>
      </w:r>
      <w:proofErr w:type="spellStart"/>
      <w:proofErr w:type="gramStart"/>
      <w:r w:rsidRPr="00271124">
        <w:rPr>
          <w:sz w:val="22"/>
          <w:szCs w:val="22"/>
        </w:rPr>
        <w:t>univ</w:t>
      </w:r>
      <w:proofErr w:type="gramEnd"/>
      <w:r w:rsidRPr="00271124">
        <w:rPr>
          <w:sz w:val="22"/>
          <w:szCs w:val="22"/>
        </w:rPr>
        <w:t>.</w:t>
      </w:r>
      <w:proofErr w:type="spellEnd"/>
      <w:r w:rsidRPr="00271124">
        <w:rPr>
          <w:sz w:val="22"/>
          <w:szCs w:val="22"/>
        </w:rPr>
        <w:t xml:space="preserve"> dr. </w:t>
      </w:r>
      <w:r>
        <w:rPr>
          <w:sz w:val="22"/>
          <w:szCs w:val="22"/>
        </w:rPr>
        <w:t>Daniela Elena DUMITRU</w:t>
      </w:r>
    </w:p>
    <w:p w:rsidR="003B0040" w:rsidRPr="00271124" w:rsidRDefault="003B0040" w:rsidP="003B0040">
      <w:pPr>
        <w:jc w:val="both"/>
        <w:rPr>
          <w:color w:val="888888"/>
          <w:sz w:val="22"/>
          <w:szCs w:val="22"/>
        </w:rPr>
      </w:pPr>
    </w:p>
    <w:p w:rsidR="003B0040" w:rsidRPr="00271124" w:rsidRDefault="003B0040" w:rsidP="003B0040">
      <w:pPr>
        <w:ind w:firstLine="720"/>
        <w:jc w:val="both"/>
        <w:rPr>
          <w:color w:val="888888"/>
          <w:sz w:val="22"/>
          <w:szCs w:val="22"/>
        </w:rPr>
      </w:pPr>
    </w:p>
    <w:p w:rsidR="00E71FFB" w:rsidRPr="007432DE" w:rsidRDefault="00E71FFB" w:rsidP="003B0040">
      <w:pPr>
        <w:spacing w:after="120" w:line="276" w:lineRule="auto"/>
        <w:jc w:val="both"/>
        <w:rPr>
          <w:lang w:val="ro-RO"/>
        </w:rPr>
      </w:pPr>
      <w:bookmarkStart w:id="1" w:name="_GoBack"/>
      <w:bookmarkEnd w:id="1"/>
    </w:p>
    <w:sectPr w:rsidR="00E71FFB" w:rsidRPr="007432DE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0E9" w:rsidRDefault="000C10E9">
      <w:r>
        <w:separator/>
      </w:r>
    </w:p>
  </w:endnote>
  <w:endnote w:type="continuationSeparator" w:id="0">
    <w:p w:rsidR="000C10E9" w:rsidRDefault="000C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3B0040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0E9" w:rsidRDefault="000C10E9">
      <w:r>
        <w:separator/>
      </w:r>
    </w:p>
  </w:footnote>
  <w:footnote w:type="continuationSeparator" w:id="0">
    <w:p w:rsidR="000C10E9" w:rsidRDefault="000C1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9E5131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 xml:space="preserve">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CE6"/>
    <w:multiLevelType w:val="hybridMultilevel"/>
    <w:tmpl w:val="CF1AA44E"/>
    <w:lvl w:ilvl="0" w:tplc="AF3E5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6923"/>
    <w:multiLevelType w:val="hybridMultilevel"/>
    <w:tmpl w:val="4F20EB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0157"/>
    <w:multiLevelType w:val="hybridMultilevel"/>
    <w:tmpl w:val="4C5A8F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225D63"/>
    <w:multiLevelType w:val="hybridMultilevel"/>
    <w:tmpl w:val="E96EE09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994F98"/>
    <w:multiLevelType w:val="hybridMultilevel"/>
    <w:tmpl w:val="6344C5E4"/>
    <w:lvl w:ilvl="0" w:tplc="5EF65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E5D0A"/>
    <w:multiLevelType w:val="hybridMultilevel"/>
    <w:tmpl w:val="3DFA0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D0D61"/>
    <w:multiLevelType w:val="hybridMultilevel"/>
    <w:tmpl w:val="C94035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8E794A"/>
    <w:multiLevelType w:val="hybridMultilevel"/>
    <w:tmpl w:val="D0084A08"/>
    <w:lvl w:ilvl="0" w:tplc="F5324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D87CA6"/>
    <w:multiLevelType w:val="hybridMultilevel"/>
    <w:tmpl w:val="6A441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5"/>
  </w:num>
  <w:num w:numId="7">
    <w:abstractNumId w:val="9"/>
  </w:num>
  <w:num w:numId="8">
    <w:abstractNumId w:val="11"/>
  </w:num>
  <w:num w:numId="9">
    <w:abstractNumId w:val="1"/>
  </w:num>
  <w:num w:numId="10">
    <w:abstractNumId w:val="21"/>
  </w:num>
  <w:num w:numId="11">
    <w:abstractNumId w:val="5"/>
  </w:num>
  <w:num w:numId="12">
    <w:abstractNumId w:val="10"/>
  </w:num>
  <w:num w:numId="13">
    <w:abstractNumId w:val="19"/>
  </w:num>
  <w:num w:numId="14">
    <w:abstractNumId w:val="4"/>
  </w:num>
  <w:num w:numId="15">
    <w:abstractNumId w:val="18"/>
  </w:num>
  <w:num w:numId="16">
    <w:abstractNumId w:val="23"/>
  </w:num>
  <w:num w:numId="17">
    <w:abstractNumId w:val="1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</w:num>
  <w:num w:numId="25">
    <w:abstractNumId w:val="3"/>
  </w:num>
  <w:num w:numId="26">
    <w:abstractNumId w:val="13"/>
  </w:num>
  <w:num w:numId="27">
    <w:abstractNumId w:val="14"/>
  </w:num>
  <w:num w:numId="28">
    <w:abstractNumId w:val="14"/>
  </w:num>
  <w:num w:numId="29">
    <w:abstractNumId w:val="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AC"/>
    <w:rsid w:val="00007505"/>
    <w:rsid w:val="00034151"/>
    <w:rsid w:val="00052F4B"/>
    <w:rsid w:val="000776AB"/>
    <w:rsid w:val="000B50A4"/>
    <w:rsid w:val="000C10E9"/>
    <w:rsid w:val="000C2E27"/>
    <w:rsid w:val="000C6966"/>
    <w:rsid w:val="000E3DC3"/>
    <w:rsid w:val="000F69D1"/>
    <w:rsid w:val="0014326D"/>
    <w:rsid w:val="00194DB3"/>
    <w:rsid w:val="001C0B5F"/>
    <w:rsid w:val="0022001B"/>
    <w:rsid w:val="002375E0"/>
    <w:rsid w:val="00254F71"/>
    <w:rsid w:val="00263835"/>
    <w:rsid w:val="0029564F"/>
    <w:rsid w:val="002D077C"/>
    <w:rsid w:val="00300820"/>
    <w:rsid w:val="003147A3"/>
    <w:rsid w:val="00333963"/>
    <w:rsid w:val="00335B6D"/>
    <w:rsid w:val="00345DDC"/>
    <w:rsid w:val="0035096F"/>
    <w:rsid w:val="00365A25"/>
    <w:rsid w:val="0038175A"/>
    <w:rsid w:val="003B0040"/>
    <w:rsid w:val="003B3ED4"/>
    <w:rsid w:val="003F62A3"/>
    <w:rsid w:val="00405D61"/>
    <w:rsid w:val="00413E47"/>
    <w:rsid w:val="00434904"/>
    <w:rsid w:val="00442624"/>
    <w:rsid w:val="00470DE5"/>
    <w:rsid w:val="00486A34"/>
    <w:rsid w:val="004B5B5E"/>
    <w:rsid w:val="004D4957"/>
    <w:rsid w:val="004F3DA3"/>
    <w:rsid w:val="00520F7F"/>
    <w:rsid w:val="0053321B"/>
    <w:rsid w:val="00557313"/>
    <w:rsid w:val="00595366"/>
    <w:rsid w:val="005B08BF"/>
    <w:rsid w:val="005C13C9"/>
    <w:rsid w:val="005C4FC2"/>
    <w:rsid w:val="005E778D"/>
    <w:rsid w:val="0062443A"/>
    <w:rsid w:val="00635F93"/>
    <w:rsid w:val="00661030"/>
    <w:rsid w:val="00663464"/>
    <w:rsid w:val="006669D8"/>
    <w:rsid w:val="006672B3"/>
    <w:rsid w:val="00673B45"/>
    <w:rsid w:val="00674948"/>
    <w:rsid w:val="0069083F"/>
    <w:rsid w:val="00690C2F"/>
    <w:rsid w:val="006A4C8D"/>
    <w:rsid w:val="006B6D16"/>
    <w:rsid w:val="006D1954"/>
    <w:rsid w:val="0070374F"/>
    <w:rsid w:val="007126EA"/>
    <w:rsid w:val="007167D2"/>
    <w:rsid w:val="00720A11"/>
    <w:rsid w:val="00721972"/>
    <w:rsid w:val="0072557E"/>
    <w:rsid w:val="007432DE"/>
    <w:rsid w:val="007468B6"/>
    <w:rsid w:val="007D2515"/>
    <w:rsid w:val="007E0CC3"/>
    <w:rsid w:val="007F4E68"/>
    <w:rsid w:val="007F6784"/>
    <w:rsid w:val="0080042C"/>
    <w:rsid w:val="008169ED"/>
    <w:rsid w:val="00816F04"/>
    <w:rsid w:val="00821220"/>
    <w:rsid w:val="008421F3"/>
    <w:rsid w:val="00842A03"/>
    <w:rsid w:val="00873B64"/>
    <w:rsid w:val="00873CF6"/>
    <w:rsid w:val="00880DCF"/>
    <w:rsid w:val="008B34B6"/>
    <w:rsid w:val="008B6C05"/>
    <w:rsid w:val="008D2A19"/>
    <w:rsid w:val="008F4829"/>
    <w:rsid w:val="0090125F"/>
    <w:rsid w:val="0093274A"/>
    <w:rsid w:val="00933872"/>
    <w:rsid w:val="009346AC"/>
    <w:rsid w:val="00936642"/>
    <w:rsid w:val="00940EC9"/>
    <w:rsid w:val="00943877"/>
    <w:rsid w:val="009656E8"/>
    <w:rsid w:val="00980977"/>
    <w:rsid w:val="00983D32"/>
    <w:rsid w:val="00984780"/>
    <w:rsid w:val="009868B5"/>
    <w:rsid w:val="009A215F"/>
    <w:rsid w:val="009B0734"/>
    <w:rsid w:val="009C1F9E"/>
    <w:rsid w:val="009D13DA"/>
    <w:rsid w:val="009E5131"/>
    <w:rsid w:val="00A15CBE"/>
    <w:rsid w:val="00A331AB"/>
    <w:rsid w:val="00A66372"/>
    <w:rsid w:val="00A97592"/>
    <w:rsid w:val="00AA3183"/>
    <w:rsid w:val="00AB7100"/>
    <w:rsid w:val="00AD1212"/>
    <w:rsid w:val="00AF5478"/>
    <w:rsid w:val="00B02E09"/>
    <w:rsid w:val="00B11256"/>
    <w:rsid w:val="00B31A34"/>
    <w:rsid w:val="00B968F7"/>
    <w:rsid w:val="00BB49DE"/>
    <w:rsid w:val="00BC43F0"/>
    <w:rsid w:val="00BD12D5"/>
    <w:rsid w:val="00BD63ED"/>
    <w:rsid w:val="00C07FFB"/>
    <w:rsid w:val="00C17084"/>
    <w:rsid w:val="00C43278"/>
    <w:rsid w:val="00C45029"/>
    <w:rsid w:val="00C5054A"/>
    <w:rsid w:val="00C720F3"/>
    <w:rsid w:val="00C74299"/>
    <w:rsid w:val="00C84244"/>
    <w:rsid w:val="00C8431D"/>
    <w:rsid w:val="00C96785"/>
    <w:rsid w:val="00CB5EE4"/>
    <w:rsid w:val="00CC321F"/>
    <w:rsid w:val="00D329FE"/>
    <w:rsid w:val="00D33205"/>
    <w:rsid w:val="00D42650"/>
    <w:rsid w:val="00D45C62"/>
    <w:rsid w:val="00D75783"/>
    <w:rsid w:val="00D931A6"/>
    <w:rsid w:val="00DB743B"/>
    <w:rsid w:val="00DC6C2E"/>
    <w:rsid w:val="00E02DE9"/>
    <w:rsid w:val="00E20C14"/>
    <w:rsid w:val="00E2766B"/>
    <w:rsid w:val="00E33CAF"/>
    <w:rsid w:val="00E71FFB"/>
    <w:rsid w:val="00E950D2"/>
    <w:rsid w:val="00EB42BF"/>
    <w:rsid w:val="00EC0889"/>
    <w:rsid w:val="00EC511F"/>
    <w:rsid w:val="00EE0884"/>
    <w:rsid w:val="00F01E97"/>
    <w:rsid w:val="00F14A50"/>
    <w:rsid w:val="00F26CAE"/>
    <w:rsid w:val="00F33DB3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2C1A4E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character" w:customStyle="1" w:styleId="shdr">
    <w:name w:val="s_hdr"/>
    <w:basedOn w:val="DefaultParagraphFont"/>
    <w:rsid w:val="00333963"/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3B0040"/>
    <w:rPr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6375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Roxana Procop</cp:lastModifiedBy>
  <cp:revision>42</cp:revision>
  <cp:lastPrinted>2017-05-16T12:04:00Z</cp:lastPrinted>
  <dcterms:created xsi:type="dcterms:W3CDTF">2019-05-20T08:57:00Z</dcterms:created>
  <dcterms:modified xsi:type="dcterms:W3CDTF">2024-04-24T10:57:00Z</dcterms:modified>
</cp:coreProperties>
</file>